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7E43" w14:textId="7E8E7D12" w:rsidR="00F06FD6" w:rsidRPr="009C6C51" w:rsidRDefault="00F06FD6" w:rsidP="007036AA">
      <w:pPr>
        <w:pStyle w:val="NormalWeb"/>
        <w:jc w:val="center"/>
        <w:rPr>
          <w:sz w:val="40"/>
          <w:szCs w:val="40"/>
        </w:rPr>
      </w:pPr>
      <w:r w:rsidRPr="009C6C51">
        <w:rPr>
          <w:rFonts w:ascii="Arial" w:hAnsi="Arial" w:cs="Arial"/>
          <w:b/>
          <w:bCs/>
          <w:sz w:val="40"/>
          <w:szCs w:val="40"/>
        </w:rPr>
        <w:t>Good Faith Estimate</w:t>
      </w:r>
    </w:p>
    <w:p w14:paraId="413D94C0" w14:textId="11B09A62" w:rsidR="00F06FD6" w:rsidRDefault="007953BB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As of January 1, 2022, a provision in the No Surprises Act requires</w:t>
      </w:r>
      <w:r w:rsidR="00F06FD6">
        <w:rPr>
          <w:rFonts w:ascii="ArialMT" w:hAnsi="ArialMT"/>
          <w:sz w:val="28"/>
          <w:szCs w:val="28"/>
        </w:rPr>
        <w:t xml:space="preserve"> health care providers </w:t>
      </w:r>
      <w:r>
        <w:rPr>
          <w:rFonts w:ascii="ArialMT" w:hAnsi="ArialMT"/>
          <w:sz w:val="28"/>
          <w:szCs w:val="28"/>
        </w:rPr>
        <w:t>to</w:t>
      </w:r>
      <w:r w:rsidR="00F06FD6">
        <w:rPr>
          <w:rFonts w:ascii="ArialMT" w:hAnsi="ArialMT"/>
          <w:sz w:val="28"/>
          <w:szCs w:val="28"/>
        </w:rPr>
        <w:t xml:space="preserve"> give </w:t>
      </w:r>
      <w:r w:rsidR="00F06FD6" w:rsidRPr="00B2669B">
        <w:rPr>
          <w:rFonts w:ascii="Arial" w:hAnsi="Arial" w:cs="Arial"/>
          <w:b/>
          <w:bCs/>
          <w:sz w:val="28"/>
          <w:szCs w:val="28"/>
          <w:u w:val="single"/>
        </w:rPr>
        <w:t>patients who don’t have insurance or who are not using insurance</w:t>
      </w:r>
      <w:r w:rsidR="00F06FD6">
        <w:rPr>
          <w:rFonts w:ascii="Arial" w:hAnsi="Arial" w:cs="Arial"/>
          <w:b/>
          <w:bCs/>
          <w:sz w:val="28"/>
          <w:szCs w:val="28"/>
        </w:rPr>
        <w:t xml:space="preserve"> </w:t>
      </w:r>
      <w:r w:rsidR="00F06FD6">
        <w:rPr>
          <w:rFonts w:ascii="ArialMT" w:hAnsi="ArialMT"/>
          <w:sz w:val="28"/>
          <w:szCs w:val="28"/>
        </w:rPr>
        <w:t>estimate</w:t>
      </w:r>
      <w:r w:rsidR="00AD40C2">
        <w:rPr>
          <w:rFonts w:ascii="ArialMT" w:hAnsi="ArialMT"/>
          <w:sz w:val="28"/>
          <w:szCs w:val="28"/>
        </w:rPr>
        <w:t>s</w:t>
      </w:r>
      <w:r w:rsidR="00F06FD6">
        <w:rPr>
          <w:rFonts w:ascii="ArialMT" w:hAnsi="ArialMT"/>
          <w:sz w:val="28"/>
          <w:szCs w:val="28"/>
        </w:rPr>
        <w:t xml:space="preserve"> of the</w:t>
      </w:r>
      <w:r w:rsidR="00AD40C2">
        <w:rPr>
          <w:rFonts w:ascii="ArialMT" w:hAnsi="ArialMT"/>
          <w:sz w:val="28"/>
          <w:szCs w:val="28"/>
        </w:rPr>
        <w:t>ir</w:t>
      </w:r>
      <w:r w:rsidR="00F06FD6">
        <w:rPr>
          <w:rFonts w:ascii="ArialMT" w:hAnsi="ArialMT"/>
          <w:sz w:val="28"/>
          <w:szCs w:val="28"/>
        </w:rPr>
        <w:t xml:space="preserve"> bill</w:t>
      </w:r>
      <w:r w:rsidR="00AD40C2">
        <w:rPr>
          <w:rFonts w:ascii="ArialMT" w:hAnsi="ArialMT"/>
          <w:sz w:val="28"/>
          <w:szCs w:val="28"/>
        </w:rPr>
        <w:t>s</w:t>
      </w:r>
      <w:r w:rsidR="00F06FD6">
        <w:rPr>
          <w:rFonts w:ascii="ArialMT" w:hAnsi="ArialMT"/>
          <w:sz w:val="28"/>
          <w:szCs w:val="28"/>
        </w:rPr>
        <w:t xml:space="preserve"> for medical items and services</w:t>
      </w:r>
      <w:r w:rsidR="00AD40C2">
        <w:rPr>
          <w:rFonts w:ascii="ArialMT" w:hAnsi="ArialMT"/>
          <w:sz w:val="28"/>
          <w:szCs w:val="28"/>
        </w:rPr>
        <w:t xml:space="preserve"> before they are provided.</w:t>
      </w:r>
    </w:p>
    <w:p w14:paraId="382BE700" w14:textId="77777777" w:rsidR="00AD40C2" w:rsidRDefault="004D4126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At Prax Physical Therapy, the amount billed for your visit </w:t>
      </w:r>
      <w:r w:rsidR="009464B7">
        <w:rPr>
          <w:rFonts w:ascii="ArialMT" w:hAnsi="ArialMT"/>
          <w:sz w:val="28"/>
          <w:szCs w:val="28"/>
        </w:rPr>
        <w:t xml:space="preserve">is based only on the time you are being treated and </w:t>
      </w:r>
      <w:proofErr w:type="gramStart"/>
      <w:r w:rsidR="009464B7">
        <w:rPr>
          <w:rFonts w:ascii="ArialMT" w:hAnsi="ArialMT"/>
          <w:sz w:val="28"/>
          <w:szCs w:val="28"/>
        </w:rPr>
        <w:t>w</w:t>
      </w:r>
      <w:r w:rsidR="00AD40C2">
        <w:rPr>
          <w:rFonts w:ascii="ArialMT" w:hAnsi="ArialMT"/>
          <w:sz w:val="28"/>
          <w:szCs w:val="28"/>
        </w:rPr>
        <w:t>h</w:t>
      </w:r>
      <w:r w:rsidR="009464B7">
        <w:rPr>
          <w:rFonts w:ascii="ArialMT" w:hAnsi="ArialMT"/>
          <w:sz w:val="28"/>
          <w:szCs w:val="28"/>
        </w:rPr>
        <w:t>ether or not</w:t>
      </w:r>
      <w:proofErr w:type="gramEnd"/>
      <w:r w:rsidR="009464B7">
        <w:rPr>
          <w:rFonts w:ascii="ArialMT" w:hAnsi="ArialMT"/>
          <w:sz w:val="28"/>
          <w:szCs w:val="28"/>
        </w:rPr>
        <w:t xml:space="preserve"> an evaluation is required</w:t>
      </w:r>
      <w:r w:rsidR="009C6C51">
        <w:rPr>
          <w:rFonts w:ascii="ArialMT" w:hAnsi="ArialMT"/>
          <w:sz w:val="28"/>
          <w:szCs w:val="28"/>
        </w:rPr>
        <w:t xml:space="preserve">/performed </w:t>
      </w:r>
      <w:r w:rsidR="009464B7">
        <w:rPr>
          <w:rFonts w:ascii="ArialMT" w:hAnsi="ArialMT"/>
          <w:sz w:val="28"/>
          <w:szCs w:val="28"/>
        </w:rPr>
        <w:t xml:space="preserve">(typically only on your first visit for a unique incident).  </w:t>
      </w:r>
    </w:p>
    <w:p w14:paraId="16F40CB2" w14:textId="2C2F931F" w:rsidR="009464B7" w:rsidRDefault="009464B7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Fees are as follows:</w:t>
      </w:r>
    </w:p>
    <w:p w14:paraId="6DD8A91E" w14:textId="60623BF8" w:rsidR="009464B7" w:rsidRDefault="009464B7" w:rsidP="00AD40C2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$</w:t>
      </w:r>
      <w:r w:rsidR="00C07907">
        <w:rPr>
          <w:rFonts w:ascii="ArialMT" w:hAnsi="ArialMT"/>
          <w:sz w:val="28"/>
          <w:szCs w:val="28"/>
        </w:rPr>
        <w:t>230</w:t>
      </w:r>
      <w:r>
        <w:rPr>
          <w:rFonts w:ascii="ArialMT" w:hAnsi="ArialMT"/>
          <w:sz w:val="28"/>
          <w:szCs w:val="28"/>
        </w:rPr>
        <w:t xml:space="preserve"> for an initial evaluation and treatment lasting up to one hour</w:t>
      </w:r>
    </w:p>
    <w:p w14:paraId="2FE5BBAA" w14:textId="239F086B" w:rsidR="009464B7" w:rsidRDefault="009464B7" w:rsidP="00AD40C2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$1</w:t>
      </w:r>
      <w:r w:rsidR="00C07907">
        <w:rPr>
          <w:rFonts w:ascii="ArialMT" w:hAnsi="ArialMT"/>
          <w:sz w:val="28"/>
          <w:szCs w:val="28"/>
        </w:rPr>
        <w:t>9</w:t>
      </w:r>
      <w:r>
        <w:rPr>
          <w:rFonts w:ascii="ArialMT" w:hAnsi="ArialMT"/>
          <w:sz w:val="28"/>
          <w:szCs w:val="28"/>
        </w:rPr>
        <w:t xml:space="preserve">0 for </w:t>
      </w:r>
      <w:r w:rsidR="00BE775F">
        <w:rPr>
          <w:rFonts w:ascii="ArialMT" w:hAnsi="ArialMT"/>
          <w:sz w:val="28"/>
          <w:szCs w:val="28"/>
        </w:rPr>
        <w:t>treatment lasting one hour</w:t>
      </w:r>
    </w:p>
    <w:p w14:paraId="07A046A6" w14:textId="11519AD8" w:rsidR="00BE775F" w:rsidRDefault="00BE775F" w:rsidP="00AD40C2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$1</w:t>
      </w:r>
      <w:r w:rsidR="00C07907">
        <w:rPr>
          <w:rFonts w:ascii="ArialMT" w:hAnsi="ArialMT"/>
          <w:sz w:val="28"/>
          <w:szCs w:val="28"/>
        </w:rPr>
        <w:t>5</w:t>
      </w:r>
      <w:r>
        <w:rPr>
          <w:rFonts w:ascii="ArialMT" w:hAnsi="ArialMT"/>
          <w:sz w:val="28"/>
          <w:szCs w:val="28"/>
        </w:rPr>
        <w:t>0 for treatment lasting 45 minutes</w:t>
      </w:r>
    </w:p>
    <w:p w14:paraId="746164AC" w14:textId="51F3DCAE" w:rsidR="00BE775F" w:rsidRDefault="00BE775F" w:rsidP="00AD40C2">
      <w:pPr>
        <w:pStyle w:val="NormalWeb"/>
        <w:ind w:left="72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$</w:t>
      </w:r>
      <w:r w:rsidR="00C07907">
        <w:rPr>
          <w:rFonts w:ascii="ArialMT" w:hAnsi="ArialMT"/>
          <w:sz w:val="28"/>
          <w:szCs w:val="28"/>
        </w:rPr>
        <w:t>11</w:t>
      </w:r>
      <w:r>
        <w:rPr>
          <w:rFonts w:ascii="ArialMT" w:hAnsi="ArialMT"/>
          <w:sz w:val="28"/>
          <w:szCs w:val="28"/>
        </w:rPr>
        <w:t>0 for treatment lasting 30 minutes or less</w:t>
      </w:r>
    </w:p>
    <w:p w14:paraId="57F508EE" w14:textId="15341039" w:rsidR="00AD0967" w:rsidRDefault="00BE775F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The fee </w:t>
      </w:r>
      <w:r w:rsidR="004D4126">
        <w:rPr>
          <w:rFonts w:ascii="ArialMT" w:hAnsi="ArialMT"/>
          <w:sz w:val="28"/>
          <w:szCs w:val="28"/>
        </w:rPr>
        <w:t xml:space="preserve">will be the </w:t>
      </w:r>
      <w:r>
        <w:rPr>
          <w:rFonts w:ascii="ArialMT" w:hAnsi="ArialMT"/>
          <w:sz w:val="28"/>
          <w:szCs w:val="28"/>
        </w:rPr>
        <w:t>same regardless</w:t>
      </w:r>
      <w:r w:rsidR="004D4126">
        <w:rPr>
          <w:rFonts w:ascii="ArialMT" w:hAnsi="ArialMT"/>
          <w:sz w:val="28"/>
          <w:szCs w:val="28"/>
        </w:rPr>
        <w:t xml:space="preserve"> of </w:t>
      </w:r>
      <w:proofErr w:type="gramStart"/>
      <w:r w:rsidR="004D4126">
        <w:rPr>
          <w:rFonts w:ascii="ArialMT" w:hAnsi="ArialMT"/>
          <w:sz w:val="28"/>
          <w:szCs w:val="28"/>
        </w:rPr>
        <w:t>w</w:t>
      </w:r>
      <w:r w:rsidR="00AD40C2">
        <w:rPr>
          <w:rFonts w:ascii="ArialMT" w:hAnsi="ArialMT"/>
          <w:sz w:val="28"/>
          <w:szCs w:val="28"/>
        </w:rPr>
        <w:t>he</w:t>
      </w:r>
      <w:r w:rsidR="004D4126">
        <w:rPr>
          <w:rFonts w:ascii="ArialMT" w:hAnsi="ArialMT"/>
          <w:sz w:val="28"/>
          <w:szCs w:val="28"/>
        </w:rPr>
        <w:t>ther or not</w:t>
      </w:r>
      <w:proofErr w:type="gramEnd"/>
      <w:r w:rsidR="004D4126">
        <w:rPr>
          <w:rFonts w:ascii="ArialMT" w:hAnsi="ArialMT"/>
          <w:sz w:val="28"/>
          <w:szCs w:val="28"/>
        </w:rPr>
        <w:t xml:space="preserve"> you have insurance</w:t>
      </w:r>
      <w:r>
        <w:rPr>
          <w:rFonts w:ascii="ArialMT" w:hAnsi="ArialMT"/>
          <w:sz w:val="28"/>
          <w:szCs w:val="28"/>
        </w:rPr>
        <w:t>.  Payment is due at the time of service</w:t>
      </w:r>
      <w:r w:rsidR="004F20E8">
        <w:rPr>
          <w:rFonts w:ascii="ArialMT" w:hAnsi="ArialMT"/>
          <w:sz w:val="28"/>
          <w:szCs w:val="28"/>
        </w:rPr>
        <w:t xml:space="preserve">. </w:t>
      </w:r>
    </w:p>
    <w:p w14:paraId="558C12FE" w14:textId="77777777" w:rsidR="00AD0967" w:rsidRDefault="00AD0967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Provider name: Brian Prax</w:t>
      </w:r>
    </w:p>
    <w:p w14:paraId="2B1731F3" w14:textId="77777777" w:rsidR="009D6370" w:rsidRDefault="009D6370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National provider identifier: </w:t>
      </w:r>
      <w:r w:rsidRPr="009D6370">
        <w:rPr>
          <w:rFonts w:ascii="ArialMT" w:hAnsi="ArialMT"/>
          <w:sz w:val="28"/>
          <w:szCs w:val="28"/>
        </w:rPr>
        <w:t xml:space="preserve">1659454205 </w:t>
      </w:r>
    </w:p>
    <w:p w14:paraId="2AE8DFDE" w14:textId="77777777" w:rsidR="009D6370" w:rsidRDefault="009D6370" w:rsidP="00F06FD6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Tax identification number: </w:t>
      </w:r>
      <w:r w:rsidRPr="009D6370">
        <w:rPr>
          <w:rFonts w:ascii="ArialMT" w:hAnsi="ArialMT"/>
          <w:sz w:val="28"/>
          <w:szCs w:val="28"/>
        </w:rPr>
        <w:t>81-1972371</w:t>
      </w:r>
    </w:p>
    <w:p w14:paraId="51C30A99" w14:textId="77777777" w:rsidR="009D6370" w:rsidRDefault="009D6370" w:rsidP="00F06FD6">
      <w:pPr>
        <w:pStyle w:val="NormalWeb"/>
        <w:rPr>
          <w:rFonts w:ascii="ArialMT" w:hAnsi="ArialMT"/>
          <w:sz w:val="28"/>
          <w:szCs w:val="28"/>
        </w:rPr>
      </w:pPr>
    </w:p>
    <w:p w14:paraId="3DC31CD1" w14:textId="49E9A819" w:rsidR="004D4126" w:rsidRDefault="009D6370" w:rsidP="009D6370">
      <w:pPr>
        <w:pStyle w:val="NormalWeb"/>
      </w:pPr>
      <w:r>
        <w:rPr>
          <w:rFonts w:ascii="ArialMT" w:hAnsi="ArialMT"/>
          <w:sz w:val="28"/>
          <w:szCs w:val="28"/>
        </w:rPr>
        <w:t>You are welcome to download and or print this Good Faith Estimate.</w:t>
      </w:r>
      <w:r w:rsidR="004F20E8">
        <w:rPr>
          <w:rFonts w:ascii="ArialMT" w:hAnsi="ArialMT"/>
          <w:sz w:val="28"/>
          <w:szCs w:val="28"/>
        </w:rPr>
        <w:t xml:space="preserve"> </w:t>
      </w:r>
    </w:p>
    <w:p w14:paraId="20093D9E" w14:textId="5EF814EE" w:rsidR="00DA38EF" w:rsidRDefault="00000000"/>
    <w:sectPr w:rsidR="00DA38EF" w:rsidSect="007036AA">
      <w:pgSz w:w="12240" w:h="15840"/>
      <w:pgMar w:top="8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5B35"/>
    <w:multiLevelType w:val="hybridMultilevel"/>
    <w:tmpl w:val="1E809D48"/>
    <w:lvl w:ilvl="0" w:tplc="F2647F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61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1C"/>
    <w:rsid w:val="002B111B"/>
    <w:rsid w:val="004D4126"/>
    <w:rsid w:val="004F20E8"/>
    <w:rsid w:val="007036AA"/>
    <w:rsid w:val="007953BB"/>
    <w:rsid w:val="007E1E05"/>
    <w:rsid w:val="009464B7"/>
    <w:rsid w:val="009C0FA0"/>
    <w:rsid w:val="009C6C51"/>
    <w:rsid w:val="009D6370"/>
    <w:rsid w:val="00A72E52"/>
    <w:rsid w:val="00AD0967"/>
    <w:rsid w:val="00AD40C2"/>
    <w:rsid w:val="00B2669B"/>
    <w:rsid w:val="00BE775F"/>
    <w:rsid w:val="00C07907"/>
    <w:rsid w:val="00DC021C"/>
    <w:rsid w:val="00F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239E0"/>
  <w15:chartTrackingRefBased/>
  <w15:docId w15:val="{46EFEAAF-5883-304E-8A0A-0EE6147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Prax</dc:creator>
  <cp:keywords/>
  <dc:description/>
  <cp:lastModifiedBy>Brian Prax</cp:lastModifiedBy>
  <cp:revision>8</cp:revision>
  <dcterms:created xsi:type="dcterms:W3CDTF">2022-01-01T18:58:00Z</dcterms:created>
  <dcterms:modified xsi:type="dcterms:W3CDTF">2023-02-08T00:49:00Z</dcterms:modified>
</cp:coreProperties>
</file>